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  <w:rPr/>
      </w:pPr>
      <w:r w:rsidRPr="00000000" w:rsidR="00000000" w:rsidDel="00000000">
        <w:drawing>
          <wp:inline distR="114300" distT="114300" distB="114300" distL="114300">
            <wp:extent cy="3105150" cx="5010150"/>
            <wp:docPr id="4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ext cy="3105150" cx="501015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                           </w:t>
      </w:r>
      <w:r w:rsidRPr="00000000" w:rsidR="00000000" w:rsidDel="00000000">
        <w:rPr>
          <w:rFonts w:cs="Calibri" w:hAnsi="Calibri" w:eastAsia="Calibri" w:ascii="Calibri"/>
          <w:b w:val="1"/>
          <w:sz w:val="36"/>
          <w:rtl w:val="0"/>
        </w:rPr>
        <w:t xml:space="preserve">Born To Be Man T Shirt Design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i w:val="1"/>
          <w:sz w:val="18"/>
          <w:rtl w:val="0"/>
        </w:rPr>
        <w:t xml:space="preserve">To create 3 T Shirt designs for Born To Be Man (BTBM) brand.  </w:t>
      </w:r>
      <w:r w:rsidRPr="00000000" w:rsidR="00000000" w:rsidDel="00000000">
        <w:rPr>
          <w:rFonts w:cs="Calibri" w:hAnsi="Calibri" w:eastAsia="Calibri" w:ascii="Calibri"/>
          <w:b w:val="1"/>
          <w:i w:val="1"/>
          <w:color w:val="0000ff"/>
          <w:sz w:val="18"/>
          <w:rtl w:val="0"/>
        </w:rPr>
        <w:t xml:space="preserve">Refer to the logo for the feel of our brand.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sz w:val="18"/>
          <w:u w:val="single"/>
          <w:rtl w:val="0"/>
        </w:rPr>
        <w:t xml:space="preserve">T Shirt Design 1 (Brand)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Design 1 will be brand name. This is simple. This will mean the words “BTBM” or “Born To Be Man” to be conceptualized on a T Shirt. Feel free to experiment with fonts that resonate well with our “manliness” image. Feel should not be too serious, but not too cartoonish either.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Please note, words should also look well on both light and dark backgrounds.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Example: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1809750" cx="1809750"/>
            <wp:docPr id="7" name="image04.png"/>
            <a:graphic>
              <a:graphicData uri="http://schemas.openxmlformats.org/drawingml/2006/picture">
                <pic:pic>
                  <pic:nvPicPr>
                    <pic:cNvPr id="0" name="image04.png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ext cy="1809750" cx="180975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sz w:val="18"/>
          <w:u w:val="single"/>
          <w:rtl w:val="0"/>
        </w:rPr>
        <w:t xml:space="preserve">T Shirt Design 2 (Picture)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Design 2 will be Pictorial. Please design a T Shirt with an image/picture/visual on it. If the “BTBM” brand can be included without jeopardizing design, please consider as well.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Key elements of this image: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Manly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Bold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Not too complicated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Eye-catching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Examples: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i w:val="1"/>
          <w:sz w:val="18"/>
          <w:rtl w:val="0"/>
        </w:rPr>
        <w:t xml:space="preserve">Do’s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1495425" cx="1600200"/>
            <wp:docPr id="3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ext cy="1495425" cx="160020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i w:val="1"/>
          <w:sz w:val="18"/>
          <w:rtl w:val="0"/>
        </w:rPr>
        <w:t xml:space="preserve">Don’ts: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1533525" cx="1066800"/>
            <wp:docPr id="5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ext cy="1533525" cx="106680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sz w:val="18"/>
          <w:u w:val="single"/>
          <w:rtl w:val="0"/>
        </w:rPr>
        <w:t xml:space="preserve">T Shirt Design 3 (Message)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Design 3 should be message based. Picture/image along with the message can be considered if it is packaged well.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Content of the message and picture (if image included):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RIdiculously manly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Short and to the point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Image must be related to the message (if any)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Examples: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1457325" cx="1800225"/>
            <wp:docPr id="2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ext cy="1457325" cx="1800225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 </w:t>
      </w:r>
      <w:r w:rsidRPr="00000000" w:rsidR="00000000" w:rsidDel="00000000">
        <w:drawing>
          <wp:inline distR="114300" distT="114300" distB="114300" distL="114300">
            <wp:extent cy="1476375" cx="1104900"/>
            <wp:docPr id="1" name="image06.png"/>
            <a:graphic>
              <a:graphicData uri="http://schemas.openxmlformats.org/drawingml/2006/picture">
                <pic:pic>
                  <pic:nvPicPr>
                    <pic:cNvPr id="0" name="image06.png"/>
                    <pic:cNvPicPr preferRelativeResize="0"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ext cy="1476375" cx="110490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 </w:t>
      </w:r>
      <w:r w:rsidRPr="00000000" w:rsidR="00000000" w:rsidDel="00000000">
        <w:drawing>
          <wp:inline distR="114300" distT="114300" distB="114300" distL="114300">
            <wp:extent cy="1476375" cx="1476375"/>
            <wp:docPr id="6" name="image05.png"/>
            <a:graphic>
              <a:graphicData uri="http://schemas.openxmlformats.org/drawingml/2006/picture">
                <pic:pic>
                  <pic:nvPicPr>
                    <pic:cNvPr id="0" name="image05.png"/>
                    <pic:cNvPicPr preferRelativeResize="0"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ext cy="1476375" cx="1476375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Slogans to put on T Shirt. These slogans can be taken word for word, but we welcome your slogan ideas as well (following the general feel)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“Make Me A Sandwich”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“Content: 100% Man”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“Steak &amp; Whiskey”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“Everybody Wants A Lumberjack”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“Women &amp; Horses &amp; Power &amp; War”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“Remember the Alamo!”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“Keeping It Real”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“What a Man Wants” (Picture of boobs or other things traditionally desired by men can be added here)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“I Came. I Saw. I Conquered” (Picture of a hot girl holding a game console controller and a plate of ribs, wearing a bikini)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- “F**k Play Dough” (image of a toddler/infant playing with steel &amp; fire)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Note: If you feel images are necessary to enhance the feel of the T Shirt, please go ahead. Also, the slogans can be tweaked. For example, “Steak &amp; Whiskey” could be tweaked to be something like a Nutritional Information Panel saying 50% Steak &amp; 50% Whiskey or something along those lines. </w:t>
      </w:r>
      <w:r w:rsidRPr="00000000" w:rsidR="00000000" w:rsidDel="00000000">
        <w:rPr>
          <w:rFonts w:cs="Calibri" w:hAnsi="Calibri" w:eastAsia="Calibri" w:ascii="Calibri"/>
          <w:b w:val="1"/>
          <w:rtl w:val="0"/>
        </w:rPr>
        <w:t xml:space="preserve">Use your creativity.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b w:val="1"/>
          <w:sz w:val="18"/>
          <w:u w:val="single"/>
          <w:rtl w:val="0"/>
        </w:rPr>
        <w:t xml:space="preserve">Additional Information: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Target Audience: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Young males from 15 – 30 years old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Internet Savvy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Possess disposable income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Preferably have access to credit cards for purchase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Message Objectives: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Shouting to the audience that we are an unashamedly male-orientated brand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Buy our products, and you will be seen as a man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Do’s &amp; Don’ts: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DO – be willing to have a design that is “OUT THERE” to establish a personality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DO – be shamelessly masculine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DO – be classy at the same time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DON’T – Try to please everyone. We are aiming for a niche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DON’T – Be feminine at all. NO PINK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• DON’T – Overcomplicate the designs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18"/>
          <w:rtl w:val="0"/>
        </w:rPr>
        <w:t xml:space="preserve">Note: Kindly copy paste the below sentence into the comments section as proof of receiving the brief.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color w:val="ff0000"/>
          <w:sz w:val="18"/>
          <w:rtl w:val="0"/>
        </w:rPr>
        <w:t xml:space="preserve">“I have read this brief and will do my utmost to contribute to the growth of manliness”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media/image06.png" Type="http://schemas.openxmlformats.org/officeDocument/2006/relationships/image" Id="rId10"/><Relationship Target="styles.xml" Type="http://schemas.openxmlformats.org/officeDocument/2006/relationships/styles" Id="rId4"/><Relationship Target="media/image05.png" Type="http://schemas.openxmlformats.org/officeDocument/2006/relationships/image" Id="rId11"/><Relationship Target="numbering.xml" Type="http://schemas.openxmlformats.org/officeDocument/2006/relationships/numbering" Id="rId3"/><Relationship Target="media/image00.png" Type="http://schemas.openxmlformats.org/officeDocument/2006/relationships/image" Id="rId9"/><Relationship Target="media/image04.png" Type="http://schemas.openxmlformats.org/officeDocument/2006/relationships/image" Id="rId6"/><Relationship Target="media/image03.png" Type="http://schemas.openxmlformats.org/officeDocument/2006/relationships/image" Id="rId5"/><Relationship Target="media/image02.png" Type="http://schemas.openxmlformats.org/officeDocument/2006/relationships/image" Id="rId8"/><Relationship Target="media/image01.png" Type="http://schemas.openxmlformats.org/officeDocument/2006/relationships/image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BTBM T Shirt Design Brief.docx</dc:title>
</cp:coreProperties>
</file>